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7AA" w:rsidRPr="009F2905" w:rsidRDefault="00537303" w:rsidP="002A5A4B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/>
          <w:b/>
          <w:szCs w:val="22"/>
          <w:lang w:val="en-GB" w:bidi="ar-SA"/>
        </w:rPr>
      </w:pPr>
      <w:r>
        <w:rPr>
          <w:rFonts w:asciiTheme="minorHAnsi" w:hAnsiTheme="minorHAnsi"/>
          <w:b/>
          <w:szCs w:val="22"/>
          <w:lang w:val="en-GB" w:bidi="ar-SA"/>
        </w:rPr>
        <w:t>2MP GECE GÖRÜŞLÜ</w:t>
      </w:r>
      <w:r w:rsidR="00FF339F" w:rsidRPr="00537303">
        <w:rPr>
          <w:rFonts w:asciiTheme="minorHAnsi" w:hAnsiTheme="minorHAnsi"/>
          <w:b/>
          <w:szCs w:val="22"/>
          <w:lang w:val="en-GB" w:bidi="ar-SA"/>
        </w:rPr>
        <w:t xml:space="preserve"> (IR) </w:t>
      </w:r>
      <w:r w:rsidR="002A5A4B">
        <w:rPr>
          <w:rFonts w:asciiTheme="minorHAnsi" w:hAnsiTheme="minorHAnsi"/>
          <w:b/>
          <w:szCs w:val="22"/>
          <w:lang w:val="en-GB" w:bidi="ar-SA"/>
        </w:rPr>
        <w:t>BULLET</w:t>
      </w:r>
      <w:r>
        <w:rPr>
          <w:rFonts w:asciiTheme="minorHAnsi" w:hAnsiTheme="minorHAnsi"/>
          <w:b/>
          <w:szCs w:val="22"/>
          <w:lang w:val="en-GB" w:bidi="ar-SA"/>
        </w:rPr>
        <w:t xml:space="preserve"> TİPİ IP KAMERA</w:t>
      </w:r>
    </w:p>
    <w:p w:rsidR="00537303" w:rsidRDefault="00537303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 üreticisi</w:t>
      </w:r>
      <w:r w:rsidR="006D0BD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ONVIF tam üye (</w:t>
      </w:r>
      <w:proofErr w:type="spellStart"/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full</w:t>
      </w:r>
      <w:proofErr w:type="spellEnd"/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member</w:t>
      </w:r>
      <w:proofErr w:type="spellEnd"/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) ve ONVIF yönetim komitelerinden </w:t>
      </w:r>
      <w:r w:rsidR="002B74E5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Teknik</w:t>
      </w:r>
      <w:r w:rsidR="007C187A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Komitesine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üye olmalıdır.</w:t>
      </w:r>
      <w:r w:rsidR="00130C0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Bu durum organizasyonun sitesinde (</w:t>
      </w:r>
      <w:hyperlink r:id="rId5" w:history="1">
        <w:r w:rsidR="00130C0B" w:rsidRPr="00523EB6">
          <w:rPr>
            <w:rStyle w:val="Kpr"/>
            <w:rFonts w:asciiTheme="minorHAnsi" w:hAnsiTheme="minorHAnsi"/>
            <w:kern w:val="1"/>
            <w:szCs w:val="22"/>
            <w:lang w:val="tr-TR" w:eastAsia="ar-SA" w:bidi="ar-SA"/>
          </w:rPr>
          <w:t>www.onvif.org</w:t>
        </w:r>
      </w:hyperlink>
      <w:r w:rsidR="00130C0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) yayınlanmış olmalıd</w:t>
      </w:r>
      <w:r w:rsidR="009C65E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ı</w:t>
      </w:r>
      <w:r w:rsidR="00130C0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r.</w:t>
      </w:r>
    </w:p>
    <w:p w:rsidR="004750A8" w:rsidRPr="004750A8" w:rsidRDefault="004750A8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EE44EC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ONVIF</w:t>
      </w:r>
      <w:r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(PROFİLE S, PROFİLE G)</w:t>
      </w:r>
      <w:r w:rsidR="00EE44EC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ve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ISAPI </w:t>
      </w:r>
      <w:r w:rsidR="00EE44EC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gibi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haberleşme protokollerine uygun olmalıdır. </w:t>
      </w:r>
    </w:p>
    <w:p w:rsidR="00775DEA" w:rsidRDefault="00775DEA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6D0BD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üreticinin seri üretimi </w:t>
      </w:r>
      <w:r w:rsidR="006D0BD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olmalıdır</w:t>
      </w:r>
      <w:r w:rsidR="009C65E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 b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elirli bir projeye özel üretilmiş ürün olmayacaktır.</w:t>
      </w:r>
    </w:p>
    <w:p w:rsidR="009C65EF" w:rsidRPr="00914071" w:rsidRDefault="009C65EF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 markası</w:t>
      </w:r>
      <w:r w:rsidR="008B26E2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üreticinin kendi ismi veya patentli markası ol</w:t>
      </w:r>
      <w:r w:rsidR="009F13D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malıdır.</w:t>
      </w:r>
      <w:r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OEM</w:t>
      </w:r>
      <w:r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olarak üretilmiş ürünler kabul edilmeyecektir.</w:t>
      </w:r>
    </w:p>
    <w:p w:rsidR="002F07AA" w:rsidRPr="00914071" w:rsidRDefault="004C2ADB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254DE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;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EE44EC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bullet</w:t>
      </w:r>
      <w:proofErr w:type="spellEnd"/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(</w:t>
      </w:r>
      <w:r w:rsidR="00EE44EC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mermi</w:t>
      </w:r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)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tipi</w:t>
      </w:r>
      <w:r w:rsidR="00254DE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nde,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Infrared</w:t>
      </w:r>
      <w:proofErr w:type="spellEnd"/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(IR) </w:t>
      </w:r>
      <w:proofErr w:type="spellStart"/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ledli</w:t>
      </w:r>
      <w:proofErr w:type="spellEnd"/>
      <w:r w:rsidR="00254DE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, </w:t>
      </w:r>
      <w:proofErr w:type="spellStart"/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megapiksel</w:t>
      </w:r>
      <w:proofErr w:type="spellEnd"/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IP kamera olacaktır. </w:t>
      </w:r>
    </w:p>
    <w:p w:rsidR="00844ECA" w:rsidRPr="00914071" w:rsidRDefault="009639C7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proofErr w:type="spellStart"/>
      <w:r>
        <w:rPr>
          <w:rFonts w:asciiTheme="minorHAnsi" w:hAnsiTheme="minorHAnsi"/>
          <w:szCs w:val="22"/>
        </w:rPr>
        <w:t>K</w:t>
      </w:r>
      <w:r w:rsidR="00775DEA" w:rsidRPr="00914071">
        <w:rPr>
          <w:rFonts w:asciiTheme="minorHAnsi" w:hAnsiTheme="minorHAnsi"/>
          <w:szCs w:val="22"/>
        </w:rPr>
        <w:t>ameranın</w:t>
      </w:r>
      <w:proofErr w:type="spellEnd"/>
      <w:r w:rsidR="00775DEA" w:rsidRPr="00914071">
        <w:rPr>
          <w:rFonts w:asciiTheme="minorHAnsi" w:hAnsiTheme="minorHAnsi"/>
          <w:szCs w:val="22"/>
        </w:rPr>
        <w:t xml:space="preserve"> </w:t>
      </w:r>
      <w:proofErr w:type="spellStart"/>
      <w:r w:rsidR="00775DEA" w:rsidRPr="00914071">
        <w:rPr>
          <w:rFonts w:asciiTheme="minorHAnsi" w:hAnsiTheme="minorHAnsi"/>
          <w:szCs w:val="22"/>
        </w:rPr>
        <w:t>imaj</w:t>
      </w:r>
      <w:proofErr w:type="spellEnd"/>
      <w:r w:rsidR="00775DEA" w:rsidRPr="00914071">
        <w:rPr>
          <w:rFonts w:asciiTheme="minorHAnsi" w:hAnsiTheme="minorHAnsi"/>
          <w:szCs w:val="22"/>
        </w:rPr>
        <w:t xml:space="preserve"> </w:t>
      </w:r>
      <w:proofErr w:type="spellStart"/>
      <w:r w:rsidR="00775DEA" w:rsidRPr="00914071">
        <w:rPr>
          <w:rFonts w:asciiTheme="minorHAnsi" w:hAnsiTheme="minorHAnsi"/>
          <w:szCs w:val="22"/>
        </w:rPr>
        <w:t>sensörü</w:t>
      </w:r>
      <w:proofErr w:type="spellEnd"/>
      <w:r>
        <w:rPr>
          <w:rFonts w:asciiTheme="minorHAnsi" w:hAnsiTheme="minorHAnsi"/>
          <w:szCs w:val="22"/>
        </w:rPr>
        <w:t>,</w:t>
      </w:r>
      <w:r w:rsidR="00775DEA" w:rsidRPr="00914071">
        <w:rPr>
          <w:rFonts w:asciiTheme="minorHAnsi" w:hAnsiTheme="minorHAnsi"/>
          <w:szCs w:val="22"/>
        </w:rPr>
        <w:t xml:space="preserve"> 1/2</w:t>
      </w:r>
      <w:r w:rsidR="006E22D8" w:rsidRPr="00914071">
        <w:rPr>
          <w:rFonts w:asciiTheme="minorHAnsi" w:hAnsiTheme="minorHAnsi"/>
          <w:szCs w:val="22"/>
        </w:rPr>
        <w:t>.</w:t>
      </w:r>
      <w:r w:rsidR="0010547A">
        <w:rPr>
          <w:rFonts w:asciiTheme="minorHAnsi" w:hAnsiTheme="minorHAnsi"/>
          <w:szCs w:val="22"/>
        </w:rPr>
        <w:t>8</w:t>
      </w:r>
      <w:r w:rsidR="006E22D8" w:rsidRPr="00914071">
        <w:rPr>
          <w:rFonts w:asciiTheme="minorHAnsi" w:hAnsiTheme="minorHAnsi"/>
          <w:szCs w:val="22"/>
        </w:rPr>
        <w:t xml:space="preserve">” </w:t>
      </w:r>
      <w:proofErr w:type="spellStart"/>
      <w:r w:rsidR="006E22D8" w:rsidRPr="00914071">
        <w:rPr>
          <w:rFonts w:asciiTheme="minorHAnsi" w:hAnsiTheme="minorHAnsi"/>
          <w:szCs w:val="22"/>
        </w:rPr>
        <w:t>boyutunda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ve </w:t>
      </w:r>
      <w:proofErr w:type="spellStart"/>
      <w:r w:rsidR="006E22D8" w:rsidRPr="00914071">
        <w:rPr>
          <w:rFonts w:asciiTheme="minorHAnsi" w:hAnsiTheme="minorHAnsi"/>
          <w:szCs w:val="22"/>
        </w:rPr>
        <w:t>görüntülerde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oluşabilecek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iç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içe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geçme</w:t>
      </w:r>
      <w:proofErr w:type="spellEnd"/>
      <w:r w:rsidR="00F34E5C">
        <w:rPr>
          <w:rFonts w:asciiTheme="minorHAnsi" w:hAnsiTheme="minorHAnsi"/>
          <w:szCs w:val="22"/>
        </w:rPr>
        <w:t xml:space="preserve"> </w:t>
      </w:r>
      <w:r w:rsidR="006E22D8" w:rsidRPr="00914071">
        <w:rPr>
          <w:rFonts w:asciiTheme="minorHAnsi" w:hAnsiTheme="minorHAnsi"/>
          <w:szCs w:val="22"/>
        </w:rPr>
        <w:t xml:space="preserve">(interlace) </w:t>
      </w:r>
      <w:proofErr w:type="spellStart"/>
      <w:r w:rsidR="006E22D8" w:rsidRPr="00914071">
        <w:rPr>
          <w:rFonts w:asciiTheme="minorHAnsi" w:hAnsiTheme="minorHAnsi"/>
          <w:szCs w:val="22"/>
        </w:rPr>
        <w:t>problemini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gidermek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adına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geliştirilmiş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olan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Progressive </w:t>
      </w:r>
      <w:proofErr w:type="spellStart"/>
      <w:r w:rsidR="00775DEA" w:rsidRPr="00914071">
        <w:rPr>
          <w:rFonts w:asciiTheme="minorHAnsi" w:hAnsiTheme="minorHAnsi"/>
          <w:szCs w:val="22"/>
        </w:rPr>
        <w:t>taramalı</w:t>
      </w:r>
      <w:proofErr w:type="spellEnd"/>
      <w:r w:rsidR="00775DEA" w:rsidRPr="00914071">
        <w:rPr>
          <w:rFonts w:asciiTheme="minorHAnsi" w:hAnsiTheme="minorHAnsi"/>
          <w:szCs w:val="22"/>
        </w:rPr>
        <w:t xml:space="preserve"> </w:t>
      </w:r>
      <w:r w:rsidR="006E22D8" w:rsidRPr="00914071">
        <w:rPr>
          <w:rFonts w:asciiTheme="minorHAnsi" w:hAnsiTheme="minorHAnsi"/>
          <w:szCs w:val="22"/>
        </w:rPr>
        <w:t xml:space="preserve">CMOS </w:t>
      </w:r>
      <w:proofErr w:type="spellStart"/>
      <w:r w:rsidR="006E22D8" w:rsidRPr="00914071">
        <w:rPr>
          <w:rFonts w:asciiTheme="minorHAnsi" w:hAnsiTheme="minorHAnsi"/>
          <w:szCs w:val="22"/>
        </w:rPr>
        <w:t>sensöre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sahip</w:t>
      </w:r>
      <w:proofErr w:type="spellEnd"/>
      <w:r w:rsidR="006E22D8" w:rsidRPr="00914071">
        <w:rPr>
          <w:rFonts w:asciiTheme="minorHAnsi" w:hAnsiTheme="minorHAnsi"/>
          <w:szCs w:val="22"/>
        </w:rPr>
        <w:t xml:space="preserve"> </w:t>
      </w:r>
      <w:proofErr w:type="spellStart"/>
      <w:r w:rsidR="006E22D8" w:rsidRPr="00914071">
        <w:rPr>
          <w:rFonts w:asciiTheme="minorHAnsi" w:hAnsiTheme="minorHAnsi"/>
          <w:szCs w:val="22"/>
        </w:rPr>
        <w:t>olmalıdır</w:t>
      </w:r>
      <w:proofErr w:type="spellEnd"/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.</w:t>
      </w:r>
    </w:p>
    <w:p w:rsidR="002F07AA" w:rsidRPr="00914071" w:rsidRDefault="00775DEA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88226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 H.265+/H.265/</w:t>
      </w:r>
      <w:r w:rsidR="006E22D8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H.264+/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H.264</w:t>
      </w:r>
      <w:r w:rsidR="00FF339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/</w:t>
      </w:r>
      <w:r w:rsidR="00D97ED6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MJPEG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88226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gibi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video sıkıştırma teknolojilerin</w:t>
      </w:r>
      <w:r w:rsidR="0088226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i desteklemelidir.</w:t>
      </w:r>
    </w:p>
    <w:p w:rsidR="002F07AA" w:rsidRPr="00914071" w:rsidRDefault="00F670DD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Kameranın e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 yüksek çözünürlüğü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53623E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1920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53623E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x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53623E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1080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olmalıdır. </w:t>
      </w:r>
    </w:p>
    <w:p w:rsidR="003F42A3" w:rsidRPr="00914071" w:rsidRDefault="0053623E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;</w:t>
      </w:r>
      <w:r w:rsidR="00F670DD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FF339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1920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FF339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x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FF339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1080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 1280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x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960 </w:t>
      </w:r>
      <w:r w:rsidR="00721009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ve 1280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721009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x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721009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720</w:t>
      </w:r>
      <w:r w:rsidR="00F670DD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gibi </w:t>
      </w:r>
      <w:r w:rsidR="00F670DD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çözünürlük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lerde</w:t>
      </w:r>
      <w:r w:rsidR="00F670DD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25 </w:t>
      </w:r>
      <w:proofErr w:type="spellStart"/>
      <w:r w:rsidR="00F670DD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fps</w:t>
      </w:r>
      <w:proofErr w:type="spellEnd"/>
      <w:r w:rsidR="00F670DD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4750A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kadar </w:t>
      </w:r>
      <w:r w:rsidR="00F670DD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görüntü aktarımı yapabilmelidir.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</w:p>
    <w:p w:rsidR="002F07AA" w:rsidRPr="00914071" w:rsidRDefault="00F670DD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Kameranın </w:t>
      </w:r>
      <w:r w:rsidR="005C61FE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çift akış </w:t>
      </w:r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(</w:t>
      </w:r>
      <w:proofErr w:type="spellStart"/>
      <w:r w:rsidR="005C61FE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d</w:t>
      </w:r>
      <w:r w:rsidR="005C61FE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ual</w:t>
      </w:r>
      <w:proofErr w:type="spellEnd"/>
      <w:r w:rsidR="005C61FE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5C61FE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stream</w:t>
      </w:r>
      <w:proofErr w:type="spellEnd"/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) 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desteği bulunmalıdır.</w:t>
      </w:r>
    </w:p>
    <w:p w:rsidR="002F07AA" w:rsidRPr="00072738" w:rsidRDefault="002F07AA" w:rsidP="00072738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F670DD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nın ışık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hassasiyeti</w:t>
      </w:r>
      <w:r w:rsidR="006F24BE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07273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AGC fonksiyonu açıkken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renklide en </w:t>
      </w:r>
      <w:r w:rsidR="004569E6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az 0.</w:t>
      </w:r>
      <w:r w:rsidR="0012229B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0</w:t>
      </w:r>
      <w:r w:rsidR="0053623E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1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lüx</w:t>
      </w:r>
      <w:proofErr w:type="spellEnd"/>
      <w:r w:rsidR="0053623E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@F1.</w:t>
      </w:r>
      <w:r w:rsidR="006F24BE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2</w:t>
      </w:r>
      <w:r w:rsidR="00321EE2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775DEA" w:rsidRPr="0007273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olmalıdır.</w:t>
      </w:r>
    </w:p>
    <w:p w:rsidR="00CB75C5" w:rsidRPr="00914071" w:rsidRDefault="006E22D8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EE45F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nın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Pr="00914071">
        <w:rPr>
          <w:rFonts w:asciiTheme="minorHAnsi" w:hAnsiTheme="minorHAnsi"/>
          <w:szCs w:val="22"/>
        </w:rPr>
        <w:t>üzerinde</w:t>
      </w:r>
      <w:proofErr w:type="spellEnd"/>
      <w:r w:rsidR="00F82E4D">
        <w:rPr>
          <w:rFonts w:asciiTheme="minorHAnsi" w:hAnsiTheme="minorHAnsi"/>
          <w:szCs w:val="22"/>
        </w:rPr>
        <w:t>,</w:t>
      </w:r>
      <w:r w:rsidRPr="00914071">
        <w:rPr>
          <w:rFonts w:asciiTheme="minorHAnsi" w:hAnsiTheme="minorHAnsi"/>
          <w:szCs w:val="22"/>
        </w:rPr>
        <w:t xml:space="preserve"> </w:t>
      </w:r>
      <w:proofErr w:type="spellStart"/>
      <w:r w:rsidRPr="00914071">
        <w:rPr>
          <w:rFonts w:asciiTheme="minorHAnsi" w:hAnsiTheme="minorHAnsi"/>
          <w:szCs w:val="22"/>
        </w:rPr>
        <w:t>bütünleşik</w:t>
      </w:r>
      <w:proofErr w:type="spellEnd"/>
      <w:r w:rsidRPr="00914071">
        <w:rPr>
          <w:rFonts w:asciiTheme="minorHAnsi" w:hAnsiTheme="minorHAnsi"/>
          <w:szCs w:val="22"/>
        </w:rPr>
        <w:t xml:space="preserve"> </w:t>
      </w:r>
      <w:proofErr w:type="spellStart"/>
      <w:r w:rsidRPr="00914071">
        <w:rPr>
          <w:rFonts w:asciiTheme="minorHAnsi" w:hAnsiTheme="minorHAnsi"/>
          <w:szCs w:val="22"/>
        </w:rPr>
        <w:t>olarak</w:t>
      </w:r>
      <w:proofErr w:type="spellEnd"/>
      <w:r w:rsidRPr="00914071">
        <w:rPr>
          <w:rFonts w:asciiTheme="minorHAnsi" w:hAnsiTheme="minorHAnsi"/>
          <w:szCs w:val="22"/>
        </w:rPr>
        <w:t xml:space="preserve"> </w:t>
      </w:r>
      <w:proofErr w:type="spellStart"/>
      <w:r w:rsidR="00F82E4D">
        <w:rPr>
          <w:rFonts w:asciiTheme="minorHAnsi" w:hAnsiTheme="minorHAnsi"/>
          <w:szCs w:val="22"/>
        </w:rPr>
        <w:t>sabit</w:t>
      </w:r>
      <w:proofErr w:type="spellEnd"/>
      <w:r w:rsidR="00EE45FF" w:rsidRPr="00914071">
        <w:rPr>
          <w:rFonts w:asciiTheme="minorHAnsi" w:hAnsiTheme="minorHAnsi"/>
          <w:szCs w:val="22"/>
        </w:rPr>
        <w:t xml:space="preserve"> lens </w:t>
      </w:r>
      <w:proofErr w:type="spellStart"/>
      <w:r w:rsidR="00EE45FF">
        <w:rPr>
          <w:rFonts w:asciiTheme="minorHAnsi" w:hAnsiTheme="minorHAnsi"/>
          <w:szCs w:val="22"/>
        </w:rPr>
        <w:t>bulunmalı</w:t>
      </w:r>
      <w:proofErr w:type="spellEnd"/>
      <w:r w:rsidR="00EE45FF">
        <w:rPr>
          <w:rFonts w:asciiTheme="minorHAnsi" w:hAnsiTheme="minorHAnsi"/>
          <w:szCs w:val="22"/>
        </w:rPr>
        <w:t xml:space="preserve"> </w:t>
      </w:r>
      <w:r w:rsidR="00CF4B05">
        <w:rPr>
          <w:rFonts w:asciiTheme="minorHAnsi" w:hAnsiTheme="minorHAnsi"/>
          <w:szCs w:val="22"/>
        </w:rPr>
        <w:t xml:space="preserve">ve </w:t>
      </w:r>
      <w:proofErr w:type="spellStart"/>
      <w:r w:rsidR="00CF4B05">
        <w:rPr>
          <w:rFonts w:asciiTheme="minorHAnsi" w:hAnsiTheme="minorHAnsi"/>
          <w:szCs w:val="22"/>
        </w:rPr>
        <w:t>en</w:t>
      </w:r>
      <w:proofErr w:type="spellEnd"/>
      <w:r w:rsidR="00CF4B05">
        <w:rPr>
          <w:rFonts w:asciiTheme="minorHAnsi" w:hAnsiTheme="minorHAnsi"/>
          <w:szCs w:val="22"/>
        </w:rPr>
        <w:t xml:space="preserve"> </w:t>
      </w:r>
      <w:proofErr w:type="spellStart"/>
      <w:r w:rsidR="00CF4B05">
        <w:rPr>
          <w:rFonts w:asciiTheme="minorHAnsi" w:hAnsiTheme="minorHAnsi"/>
          <w:szCs w:val="22"/>
        </w:rPr>
        <w:t>fazla</w:t>
      </w:r>
      <w:proofErr w:type="spellEnd"/>
      <w:r w:rsidR="00EE45FF">
        <w:rPr>
          <w:rFonts w:asciiTheme="minorHAnsi" w:hAnsiTheme="minorHAnsi"/>
          <w:szCs w:val="22"/>
        </w:rPr>
        <w:t xml:space="preserve"> </w:t>
      </w:r>
      <w:r w:rsidRPr="00914071">
        <w:rPr>
          <w:rFonts w:asciiTheme="minorHAnsi" w:hAnsiTheme="minorHAnsi"/>
          <w:szCs w:val="22"/>
        </w:rPr>
        <w:t xml:space="preserve">2,8mm </w:t>
      </w:r>
      <w:proofErr w:type="spellStart"/>
      <w:r w:rsidR="00F82E4D">
        <w:rPr>
          <w:rFonts w:asciiTheme="minorHAnsi" w:hAnsiTheme="minorHAnsi"/>
          <w:szCs w:val="22"/>
        </w:rPr>
        <w:t>değerinde</w:t>
      </w:r>
      <w:proofErr w:type="spellEnd"/>
      <w:r w:rsidR="00EE45FF">
        <w:rPr>
          <w:rFonts w:asciiTheme="minorHAnsi" w:hAnsiTheme="minorHAnsi"/>
          <w:szCs w:val="22"/>
        </w:rPr>
        <w:t xml:space="preserve"> </w:t>
      </w:r>
      <w:proofErr w:type="spellStart"/>
      <w:r w:rsidRPr="00914071">
        <w:rPr>
          <w:rFonts w:asciiTheme="minorHAnsi" w:hAnsiTheme="minorHAnsi"/>
          <w:szCs w:val="22"/>
        </w:rPr>
        <w:t>olmalıdır</w:t>
      </w:r>
      <w:proofErr w:type="spellEnd"/>
      <w:r w:rsidR="00775DEA" w:rsidRPr="00914071">
        <w:rPr>
          <w:rFonts w:asciiTheme="minorHAnsi" w:hAnsiTheme="minorHAnsi"/>
          <w:szCs w:val="22"/>
        </w:rPr>
        <w:t xml:space="preserve">. </w:t>
      </w:r>
    </w:p>
    <w:p w:rsidR="002F07AA" w:rsidRPr="00914071" w:rsidRDefault="002F07AA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Kameranın</w:t>
      </w:r>
      <w:r w:rsidR="002C21B2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perdeleme (</w:t>
      </w:r>
      <w:proofErr w:type="spellStart"/>
      <w:r w:rsidR="002C21B2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shutter</w:t>
      </w:r>
      <w:proofErr w:type="spellEnd"/>
      <w:r w:rsidR="002C21B2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) hız </w:t>
      </w:r>
      <w:r w:rsidR="006E22D8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değeri</w:t>
      </w:r>
      <w:r w:rsidR="002C21B2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="006E22D8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1/3</w:t>
      </w:r>
      <w:r w:rsidR="00791CF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s</w:t>
      </w:r>
      <w:r w:rsidR="00791CF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n.</w:t>
      </w:r>
      <w:r w:rsidR="006E22D8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ile 1/1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0</w:t>
      </w:r>
      <w:r w:rsidR="00791CF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0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.000</w:t>
      </w:r>
      <w:r w:rsidR="00791CF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s</w:t>
      </w:r>
      <w:r w:rsidR="00791CF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n.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aralığında olmalıdır. </w:t>
      </w:r>
    </w:p>
    <w:p w:rsidR="002F07AA" w:rsidRPr="00914071" w:rsidRDefault="002F07AA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1D661D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;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hareket algılama</w:t>
      </w:r>
      <w:r w:rsidR="00914071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722074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sabotaj alarm</w:t>
      </w:r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ı, ağ bağlantısının kesilmesi, IP adresi çakışması, </w:t>
      </w:r>
      <w:r w:rsidR="00722074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depolama c</w:t>
      </w:r>
      <w:r w:rsidR="00775DE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i</w:t>
      </w:r>
      <w:r w:rsidR="00722074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hazının dolması ve depolama cihazı hatalarında alarm tetiklemesi yapabilmelidir.</w:t>
      </w:r>
    </w:p>
    <w:p w:rsidR="002F07AA" w:rsidRPr="00914071" w:rsidRDefault="002F07AA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2C22D5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motorlu IR kesme filtresine</w:t>
      </w:r>
      <w:r w:rsidR="00914071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(ICR)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sahip olmalıdır. </w:t>
      </w:r>
    </w:p>
    <w:p w:rsidR="0012229B" w:rsidRPr="00914071" w:rsidRDefault="002C22D5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</w:t>
      </w:r>
      <w:r w:rsidR="0012229B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amera</w:t>
      </w:r>
      <w:r w:rsidR="00914071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nın</w:t>
      </w:r>
      <w:r w:rsidR="0012229B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NAS cihazlarına kayıt özelliği olmalıdır.</w:t>
      </w:r>
    </w:p>
    <w:p w:rsidR="00722074" w:rsidRPr="00914071" w:rsidRDefault="00EB5805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kern w:val="1"/>
          <w:szCs w:val="22"/>
          <w:lang w:val="tr-TR" w:eastAsia="ar-SA" w:bidi="ar-SA"/>
        </w:rPr>
      </w:pPr>
      <w:r>
        <w:rPr>
          <w:rFonts w:asciiTheme="minorHAnsi" w:hAnsiTheme="minorHAnsi"/>
          <w:kern w:val="1"/>
          <w:szCs w:val="22"/>
          <w:lang w:val="tr-TR" w:eastAsia="ar-SA" w:bidi="ar-SA"/>
        </w:rPr>
        <w:t>K</w:t>
      </w:r>
      <w:r w:rsidR="00722074" w:rsidRPr="00914071">
        <w:rPr>
          <w:rFonts w:asciiTheme="minorHAnsi" w:hAnsiTheme="minorHAnsi"/>
          <w:kern w:val="1"/>
          <w:szCs w:val="22"/>
          <w:lang w:val="tr-TR" w:eastAsia="ar-SA" w:bidi="ar-SA"/>
        </w:rPr>
        <w:t xml:space="preserve">ameranın ilgili bölge (ROI) özelliği olmalıdır. Bu özellik sayesinde istenilen bölgeler seçilerek yüksek kalite ve çözünürlükte kayıt edilirken seçili bölgelerin dışında kalan </w:t>
      </w:r>
      <w:r w:rsidR="00722074" w:rsidRPr="00914071">
        <w:rPr>
          <w:rFonts w:asciiTheme="minorHAnsi" w:hAnsiTheme="minorHAnsi"/>
          <w:kern w:val="1"/>
          <w:szCs w:val="22"/>
          <w:lang w:val="tr-TR" w:eastAsia="ar-SA" w:bidi="ar-SA"/>
        </w:rPr>
        <w:lastRenderedPageBreak/>
        <w:t>bölgeler düşük kalite ve çözünürlükte kayıt edilebilecektir. Bu da kameranın kullandığı bant genişliğini düşürerek bant genişliğinden ve kayıt alanından tasarruf etmeyi sağlamalıdır.</w:t>
      </w:r>
    </w:p>
    <w:p w:rsidR="00914071" w:rsidRPr="00914071" w:rsidRDefault="00722074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szCs w:val="22"/>
        </w:rPr>
      </w:pP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>Kamera</w:t>
      </w:r>
      <w:r w:rsidR="008E6051">
        <w:rPr>
          <w:rFonts w:asciiTheme="minorHAnsi" w:hAnsiTheme="minorHAnsi"/>
          <w:kern w:val="1"/>
          <w:szCs w:val="22"/>
          <w:lang w:val="tr-TR" w:eastAsia="ar-SA" w:bidi="ar-SA"/>
        </w:rPr>
        <w:t>;</w:t>
      </w:r>
      <w:r w:rsidR="00577B1C">
        <w:rPr>
          <w:rFonts w:asciiTheme="minorHAnsi" w:hAnsiTheme="minorHAnsi"/>
          <w:kern w:val="1"/>
          <w:szCs w:val="22"/>
          <w:lang w:val="tr-TR" w:eastAsia="ar-SA" w:bidi="ar-SA"/>
        </w:rPr>
        <w:t xml:space="preserve"> </w:t>
      </w: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 xml:space="preserve">daha kaliteli ve net görüntü almasını sağlayacak 3D DNR (Üç </w:t>
      </w:r>
      <w:r w:rsidR="00577B1C">
        <w:rPr>
          <w:rFonts w:asciiTheme="minorHAnsi" w:hAnsiTheme="minorHAnsi"/>
          <w:kern w:val="1"/>
          <w:szCs w:val="22"/>
          <w:lang w:val="tr-TR" w:eastAsia="ar-SA" w:bidi="ar-SA"/>
        </w:rPr>
        <w:t>B</w:t>
      </w: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 xml:space="preserve">oyutlu </w:t>
      </w:r>
      <w:r w:rsidR="00577B1C">
        <w:rPr>
          <w:rFonts w:asciiTheme="minorHAnsi" w:hAnsiTheme="minorHAnsi"/>
          <w:kern w:val="1"/>
          <w:szCs w:val="22"/>
          <w:lang w:val="tr-TR" w:eastAsia="ar-SA" w:bidi="ar-SA"/>
        </w:rPr>
        <w:t>G</w:t>
      </w: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 xml:space="preserve">ürültü </w:t>
      </w:r>
      <w:r w:rsidR="00577B1C">
        <w:rPr>
          <w:rFonts w:asciiTheme="minorHAnsi" w:hAnsiTheme="minorHAnsi"/>
          <w:kern w:val="1"/>
          <w:szCs w:val="22"/>
          <w:lang w:val="tr-TR" w:eastAsia="ar-SA" w:bidi="ar-SA"/>
        </w:rPr>
        <w:t>A</w:t>
      </w: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>zaltma)</w:t>
      </w:r>
      <w:r w:rsidR="008E6051">
        <w:rPr>
          <w:rFonts w:asciiTheme="minorHAnsi" w:hAnsiTheme="minorHAnsi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 xml:space="preserve"> </w:t>
      </w:r>
      <w:r w:rsidR="008E6051">
        <w:rPr>
          <w:rFonts w:asciiTheme="minorHAnsi" w:hAnsiTheme="minorHAnsi"/>
          <w:kern w:val="1"/>
          <w:szCs w:val="22"/>
          <w:lang w:val="tr-TR" w:eastAsia="ar-SA" w:bidi="ar-SA"/>
        </w:rPr>
        <w:t xml:space="preserve">D-WDR (Dijital Geniş Dinamik Aralık) </w:t>
      </w:r>
      <w:r w:rsidR="00914071">
        <w:rPr>
          <w:rFonts w:asciiTheme="minorHAnsi" w:hAnsiTheme="minorHAnsi"/>
          <w:kern w:val="1"/>
          <w:szCs w:val="22"/>
          <w:lang w:val="tr-TR" w:eastAsia="ar-SA" w:bidi="ar-SA"/>
        </w:rPr>
        <w:t>ve</w:t>
      </w: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 xml:space="preserve"> BLC (Arka </w:t>
      </w:r>
      <w:r w:rsidR="00577B1C">
        <w:rPr>
          <w:rFonts w:asciiTheme="minorHAnsi" w:hAnsiTheme="minorHAnsi"/>
          <w:kern w:val="1"/>
          <w:szCs w:val="22"/>
          <w:lang w:val="tr-TR" w:eastAsia="ar-SA" w:bidi="ar-SA"/>
        </w:rPr>
        <w:t>I</w:t>
      </w: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 xml:space="preserve">şık </w:t>
      </w:r>
      <w:r w:rsidR="00577B1C">
        <w:rPr>
          <w:rFonts w:asciiTheme="minorHAnsi" w:hAnsiTheme="minorHAnsi"/>
          <w:kern w:val="1"/>
          <w:szCs w:val="22"/>
          <w:lang w:val="tr-TR" w:eastAsia="ar-SA" w:bidi="ar-SA"/>
        </w:rPr>
        <w:t>T</w:t>
      </w:r>
      <w:r w:rsidR="00914071">
        <w:rPr>
          <w:rFonts w:asciiTheme="minorHAnsi" w:hAnsiTheme="minorHAnsi"/>
          <w:kern w:val="1"/>
          <w:szCs w:val="22"/>
          <w:lang w:val="tr-TR" w:eastAsia="ar-SA" w:bidi="ar-SA"/>
        </w:rPr>
        <w:t xml:space="preserve">elafisi) </w:t>
      </w:r>
      <w:r w:rsidR="008E6051">
        <w:rPr>
          <w:rFonts w:asciiTheme="minorHAnsi" w:hAnsiTheme="minorHAnsi"/>
          <w:kern w:val="1"/>
          <w:szCs w:val="22"/>
          <w:lang w:val="tr-TR" w:eastAsia="ar-SA" w:bidi="ar-SA"/>
        </w:rPr>
        <w:t xml:space="preserve">gibi </w:t>
      </w:r>
      <w:r w:rsidR="00891A1F">
        <w:rPr>
          <w:rFonts w:asciiTheme="minorHAnsi" w:hAnsiTheme="minorHAnsi"/>
          <w:kern w:val="1"/>
          <w:szCs w:val="22"/>
          <w:lang w:val="tr-TR" w:eastAsia="ar-SA" w:bidi="ar-SA"/>
        </w:rPr>
        <w:t>fonksiyonları</w:t>
      </w: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 xml:space="preserve"> </w:t>
      </w:r>
      <w:r w:rsidR="00577B1C">
        <w:rPr>
          <w:rFonts w:asciiTheme="minorHAnsi" w:hAnsiTheme="minorHAnsi"/>
          <w:kern w:val="1"/>
          <w:szCs w:val="22"/>
          <w:lang w:val="tr-TR" w:eastAsia="ar-SA" w:bidi="ar-SA"/>
        </w:rPr>
        <w:t>desteklemelidir</w:t>
      </w:r>
      <w:r w:rsidRPr="00914071">
        <w:rPr>
          <w:rFonts w:asciiTheme="minorHAnsi" w:hAnsiTheme="minorHAnsi"/>
          <w:kern w:val="1"/>
          <w:szCs w:val="22"/>
          <w:lang w:val="tr-TR" w:eastAsia="ar-SA" w:bidi="ar-SA"/>
        </w:rPr>
        <w:t>.</w:t>
      </w:r>
    </w:p>
    <w:p w:rsidR="008018A7" w:rsidRDefault="009C5ED4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Kameranın</w:t>
      </w:r>
      <w:r w:rsid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üzerinde bütünleşik</w:t>
      </w:r>
      <w:r w:rsidR="003F42A3"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2F07AA"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Inf</w:t>
      </w:r>
      <w:r w:rsidR="004569E6"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rared</w:t>
      </w:r>
      <w:proofErr w:type="spellEnd"/>
      <w:r w:rsidR="004569E6"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(IR)</w:t>
      </w:r>
      <w:r w:rsid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ledler</w:t>
      </w:r>
      <w:proofErr w:type="spellEnd"/>
      <w:r w:rsid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olmalıdır. Ay</w:t>
      </w:r>
      <w:r w:rsidR="004569E6"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dınlatma mesafesi</w:t>
      </w:r>
      <w:r w:rsid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="004569E6"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3</w:t>
      </w:r>
      <w:r w:rsidR="002F07AA"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0 metreden az olmamalıdır.</w:t>
      </w:r>
      <w:r w:rsidR="003F42A3"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</w:p>
    <w:p w:rsidR="006F7E7F" w:rsidRDefault="001D661D" w:rsidP="006F7E7F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14174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hat ihlali</w:t>
      </w:r>
      <w:r w:rsidR="0014174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ve</w:t>
      </w:r>
      <w:r w:rsidRPr="008018A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alan ihlali</w:t>
      </w:r>
      <w:r w:rsidR="0014174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826709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gibi analizleri destekleyecek yapıda olmalıdır.</w:t>
      </w:r>
    </w:p>
    <w:p w:rsidR="006F7E7F" w:rsidRDefault="00826709" w:rsidP="006F7E7F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Kamera;</w:t>
      </w:r>
      <w:r w:rsidR="006F7E7F" w:rsidRPr="006F7E7F">
        <w:rPr>
          <w:sz w:val="18"/>
          <w:szCs w:val="18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TCP/IP,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ICMP,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HTTP,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HTTPS,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FTP,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DHCP,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DNS,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DDNS,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RTP,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RTSP,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RTCP,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PPPoE</w:t>
      </w:r>
      <w:proofErr w:type="spellEnd"/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 NTP,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UPnP</w:t>
      </w:r>
      <w:proofErr w:type="spellEnd"/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SMTP,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SNMP, IGMP,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802.1X,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QoS</w:t>
      </w:r>
      <w:proofErr w:type="spellEnd"/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IPv6,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UDP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ve</w:t>
      </w:r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Bonjour</w:t>
      </w:r>
      <w:proofErr w:type="spellEnd"/>
      <w:r w:rsidR="006F7E7F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gibi </w:t>
      </w:r>
      <w:r w:rsidR="006F7E7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network protokolleri</w:t>
      </w:r>
      <w:r w:rsid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ni</w:t>
      </w:r>
      <w:r w:rsidR="006F7E7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desteklemelidir.</w:t>
      </w:r>
    </w:p>
    <w:p w:rsidR="000461C7" w:rsidRPr="006F7E7F" w:rsidRDefault="000461C7" w:rsidP="006F7E7F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Kamera; </w:t>
      </w:r>
      <w:proofErr w:type="spellStart"/>
      <w:r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aynalama</w:t>
      </w:r>
      <w:proofErr w:type="spellEnd"/>
      <w:r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(</w:t>
      </w:r>
      <w:proofErr w:type="spellStart"/>
      <w:r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mirror</w:t>
      </w:r>
      <w:proofErr w:type="spellEnd"/>
      <w:r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), özel maskeleme (</w:t>
      </w:r>
      <w:proofErr w:type="spellStart"/>
      <w:r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privacy</w:t>
      </w:r>
      <w:proofErr w:type="spellEnd"/>
      <w:r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mask) ve </w:t>
      </w:r>
      <w:r w:rsidR="007B0737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titreşim önleme (anti-</w:t>
      </w:r>
      <w:proofErr w:type="spellStart"/>
      <w:r w:rsidR="007B0737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flicker</w:t>
      </w:r>
      <w:proofErr w:type="spellEnd"/>
      <w:r w:rsidR="007B0737" w:rsidRPr="006F7E7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) gibi özellikleri desteklemelidir.</w:t>
      </w:r>
    </w:p>
    <w:p w:rsidR="00CA52A1" w:rsidRPr="00914071" w:rsidRDefault="00CA52A1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A54A74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nın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üzerinde lokal kayıt için SD/SDHC</w:t>
      </w:r>
      <w:r w:rsidR="00722074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/SDXC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slotu</w:t>
      </w:r>
      <w:proofErr w:type="spellEnd"/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A54A74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bulunmalı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ve en az </w:t>
      </w:r>
      <w:r w:rsidR="00054BFB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128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GB</w:t>
      </w:r>
      <w:r w:rsid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’a kadar depolamayı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destekler yapıda olmalıdır.</w:t>
      </w:r>
    </w:p>
    <w:p w:rsidR="00F70F08" w:rsidRDefault="00CA52A1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Kameraya kullanıcı adı ve şifre ile erişim sağlanmalı, IP adres filtreleme, HTTPS şifreleme ile ilave güvenlik özellikleri olmalıdır. </w:t>
      </w:r>
    </w:p>
    <w:p w:rsidR="00CA52A1" w:rsidRPr="00914071" w:rsidRDefault="00CA52A1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8B3143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watermark</w:t>
      </w:r>
      <w:proofErr w:type="spellEnd"/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8B3143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özelliğin</w:t>
      </w:r>
      <w:r w:rsidR="00F70F0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i desteklemelidir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.</w:t>
      </w:r>
    </w:p>
    <w:p w:rsidR="002F07AA" w:rsidRPr="00914071" w:rsidRDefault="002F07AA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E6350E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IPv4</w:t>
      </w:r>
      <w:r w:rsidR="003F42A3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ve IPv6</w:t>
      </w:r>
      <w:r w:rsid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FF339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(</w:t>
      </w:r>
      <w:proofErr w:type="spellStart"/>
      <w:r w:rsidR="00FF339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opsiyonel</w:t>
      </w:r>
      <w:proofErr w:type="spellEnd"/>
      <w:r w:rsidR="00FF339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)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Ethernet/IP protokollerini desteklemelidir. </w:t>
      </w:r>
    </w:p>
    <w:p w:rsidR="002F07AA" w:rsidRPr="00914071" w:rsidRDefault="002F07AA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E21AAC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nın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12VDC</w:t>
      </w:r>
      <w:r w:rsid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961D4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ve </w:t>
      </w:r>
      <w:proofErr w:type="spellStart"/>
      <w:r w:rsidR="00961D4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Power-over</w:t>
      </w:r>
      <w:proofErr w:type="spellEnd"/>
      <w:r w:rsidR="00961D4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Ethernet (</w:t>
      </w:r>
      <w:proofErr w:type="spellStart"/>
      <w:r w:rsidR="00961D4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PoE</w:t>
      </w:r>
      <w:proofErr w:type="spellEnd"/>
      <w:r w:rsidR="00961D4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802af, Class 3) </w:t>
      </w:r>
      <w:r w:rsid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besleme desteği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olmalıdır.</w:t>
      </w:r>
    </w:p>
    <w:p w:rsidR="002F07AA" w:rsidRPr="00914071" w:rsidRDefault="003579CC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BD01B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nın maksimum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güç tüketimi</w:t>
      </w:r>
      <w:r w:rsidR="00BD01B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8B442F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5.5</w:t>
      </w:r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proofErr w:type="spellStart"/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watt’ı</w:t>
      </w:r>
      <w:proofErr w:type="spellEnd"/>
      <w:r w:rsidR="002F07AA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geçmemelidir.</w:t>
      </w:r>
    </w:p>
    <w:p w:rsidR="00723703" w:rsidRPr="00914071" w:rsidRDefault="002F07AA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9A47F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,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herhangi bir ilave ısıtıcı veya soğutucu üniteye gerek kalmadan</w:t>
      </w:r>
      <w:r w:rsidR="00FF339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-3</w:t>
      </w:r>
      <w:r w:rsidR="00E51E99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0 derece ile +60 derece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sıcaklık aralığında çalışabilmelidir.</w:t>
      </w:r>
    </w:p>
    <w:p w:rsidR="002F07AA" w:rsidRPr="00914071" w:rsidRDefault="002F07AA" w:rsidP="009F2905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9A47F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nın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koruma sınıfı</w:t>
      </w:r>
      <w:r w:rsidR="003F42A3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5E5BF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en az IP6</w:t>
      </w:r>
      <w:bookmarkStart w:id="0" w:name="_GoBack"/>
      <w:bookmarkEnd w:id="0"/>
      <w:r w:rsidR="005E5BF8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7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FF339F"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yapıda </w:t>
      </w:r>
      <w:r w:rsidRPr="0091407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olmalıdır.</w:t>
      </w:r>
    </w:p>
    <w:p w:rsidR="00EE54AB" w:rsidRPr="007B0737" w:rsidRDefault="007C187A" w:rsidP="007B0737">
      <w:pPr>
        <w:pStyle w:val="ListeParagraf"/>
        <w:numPr>
          <w:ilvl w:val="0"/>
          <w:numId w:val="5"/>
        </w:numPr>
        <w:suppressAutoHyphens/>
        <w:spacing w:before="120" w:line="360" w:lineRule="auto"/>
        <w:jc w:val="both"/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</w:pPr>
      <w:r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Kamera</w:t>
      </w:r>
      <w:r w:rsidR="009A47F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nın boyutları,</w:t>
      </w:r>
      <w:r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</w:t>
      </w:r>
      <w:r w:rsidR="00C559BA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69.7mm x 6</w:t>
      </w:r>
      <w:r w:rsidR="00EB484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7.</w:t>
      </w:r>
      <w:r w:rsidR="00C559BA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9mm x </w:t>
      </w:r>
      <w:r w:rsidR="00EB4841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171.4</w:t>
      </w:r>
      <w:r w:rsidR="00C559BA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mm </w:t>
      </w:r>
      <w:r w:rsidR="009A47FB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şeklinde</w:t>
      </w:r>
      <w:r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 xml:space="preserve"> olmalıdır</w:t>
      </w:r>
      <w:r w:rsidR="007B0737">
        <w:rPr>
          <w:rFonts w:asciiTheme="minorHAnsi" w:hAnsiTheme="minorHAnsi"/>
          <w:color w:val="00000A"/>
          <w:kern w:val="1"/>
          <w:szCs w:val="22"/>
          <w:lang w:val="tr-TR" w:eastAsia="ar-SA" w:bidi="ar-SA"/>
        </w:rPr>
        <w:t>.</w:t>
      </w:r>
    </w:p>
    <w:sectPr w:rsidR="00EE54AB" w:rsidRPr="007B0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E2AB7"/>
    <w:multiLevelType w:val="hybridMultilevel"/>
    <w:tmpl w:val="C5D2A790"/>
    <w:lvl w:ilvl="0" w:tplc="43B007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339C2"/>
    <w:multiLevelType w:val="hybridMultilevel"/>
    <w:tmpl w:val="B1E0708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91660"/>
    <w:multiLevelType w:val="multilevel"/>
    <w:tmpl w:val="D12AB4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5665147"/>
    <w:multiLevelType w:val="hybridMultilevel"/>
    <w:tmpl w:val="1E586E6C"/>
    <w:lvl w:ilvl="0" w:tplc="9BB61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D70CE3"/>
    <w:multiLevelType w:val="hybridMultilevel"/>
    <w:tmpl w:val="E9983380"/>
    <w:lvl w:ilvl="0" w:tplc="1166F64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ABC"/>
    <w:rsid w:val="000461C7"/>
    <w:rsid w:val="00054BFB"/>
    <w:rsid w:val="00072738"/>
    <w:rsid w:val="0010547A"/>
    <w:rsid w:val="00114DB0"/>
    <w:rsid w:val="0012229B"/>
    <w:rsid w:val="00130C0B"/>
    <w:rsid w:val="00141747"/>
    <w:rsid w:val="001D661D"/>
    <w:rsid w:val="00240C17"/>
    <w:rsid w:val="00254DEB"/>
    <w:rsid w:val="00290ABC"/>
    <w:rsid w:val="002A5A4B"/>
    <w:rsid w:val="002B74E5"/>
    <w:rsid w:val="002C21B2"/>
    <w:rsid w:val="002C22D5"/>
    <w:rsid w:val="002D541E"/>
    <w:rsid w:val="002E075D"/>
    <w:rsid w:val="002F07AA"/>
    <w:rsid w:val="002F5214"/>
    <w:rsid w:val="00321EE2"/>
    <w:rsid w:val="003579CC"/>
    <w:rsid w:val="003F42A3"/>
    <w:rsid w:val="00417E32"/>
    <w:rsid w:val="00437C27"/>
    <w:rsid w:val="004569E6"/>
    <w:rsid w:val="004750A8"/>
    <w:rsid w:val="004930BD"/>
    <w:rsid w:val="004A4451"/>
    <w:rsid w:val="004C2ADB"/>
    <w:rsid w:val="005100D0"/>
    <w:rsid w:val="0053623E"/>
    <w:rsid w:val="00537303"/>
    <w:rsid w:val="00577B1C"/>
    <w:rsid w:val="005C5C40"/>
    <w:rsid w:val="005C61FE"/>
    <w:rsid w:val="005E5BF8"/>
    <w:rsid w:val="005F59D9"/>
    <w:rsid w:val="005F64AF"/>
    <w:rsid w:val="006C31DD"/>
    <w:rsid w:val="006D0BDF"/>
    <w:rsid w:val="006E22D8"/>
    <w:rsid w:val="006F24BE"/>
    <w:rsid w:val="006F7E7F"/>
    <w:rsid w:val="00721009"/>
    <w:rsid w:val="00722074"/>
    <w:rsid w:val="00723703"/>
    <w:rsid w:val="00754E1A"/>
    <w:rsid w:val="00775DEA"/>
    <w:rsid w:val="00791CF8"/>
    <w:rsid w:val="007B0737"/>
    <w:rsid w:val="007C0612"/>
    <w:rsid w:val="007C187A"/>
    <w:rsid w:val="007E5B90"/>
    <w:rsid w:val="008018A7"/>
    <w:rsid w:val="00826709"/>
    <w:rsid w:val="00844ECA"/>
    <w:rsid w:val="008467FD"/>
    <w:rsid w:val="00866B82"/>
    <w:rsid w:val="00882267"/>
    <w:rsid w:val="00891A1F"/>
    <w:rsid w:val="008B26E2"/>
    <w:rsid w:val="008B3143"/>
    <w:rsid w:val="008B442F"/>
    <w:rsid w:val="008D4A78"/>
    <w:rsid w:val="008E6051"/>
    <w:rsid w:val="00914071"/>
    <w:rsid w:val="00946117"/>
    <w:rsid w:val="00961D4B"/>
    <w:rsid w:val="009639C7"/>
    <w:rsid w:val="00964F5E"/>
    <w:rsid w:val="009A47FB"/>
    <w:rsid w:val="009C5ED4"/>
    <w:rsid w:val="009C65EF"/>
    <w:rsid w:val="009E2269"/>
    <w:rsid w:val="009F13DB"/>
    <w:rsid w:val="009F2905"/>
    <w:rsid w:val="00A0565B"/>
    <w:rsid w:val="00A306F7"/>
    <w:rsid w:val="00A54A74"/>
    <w:rsid w:val="00B55BC9"/>
    <w:rsid w:val="00BD01B8"/>
    <w:rsid w:val="00C559BA"/>
    <w:rsid w:val="00CA52A1"/>
    <w:rsid w:val="00CB75C5"/>
    <w:rsid w:val="00CF4B05"/>
    <w:rsid w:val="00D56C54"/>
    <w:rsid w:val="00D97ED6"/>
    <w:rsid w:val="00E21AAC"/>
    <w:rsid w:val="00E25DBE"/>
    <w:rsid w:val="00E51E99"/>
    <w:rsid w:val="00E6350E"/>
    <w:rsid w:val="00E64246"/>
    <w:rsid w:val="00E91718"/>
    <w:rsid w:val="00EA7C0B"/>
    <w:rsid w:val="00EB4841"/>
    <w:rsid w:val="00EB5805"/>
    <w:rsid w:val="00EE44EC"/>
    <w:rsid w:val="00EE45FF"/>
    <w:rsid w:val="00EE54AB"/>
    <w:rsid w:val="00F0345D"/>
    <w:rsid w:val="00F34E5C"/>
    <w:rsid w:val="00F670DD"/>
    <w:rsid w:val="00F70F08"/>
    <w:rsid w:val="00F7680F"/>
    <w:rsid w:val="00F82E4D"/>
    <w:rsid w:val="00FF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3DE5"/>
  <w15:docId w15:val="{5E06033F-42AA-4F04-8400-A2373A3C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7AA"/>
    <w:pPr>
      <w:spacing w:after="0" w:line="240" w:lineRule="auto"/>
    </w:pPr>
    <w:rPr>
      <w:rFonts w:ascii="Arial" w:eastAsia="Arial" w:hAnsi="Arial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F07AA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30C0B"/>
    <w:rPr>
      <w:color w:val="0000FF" w:themeColor="hyperlink"/>
      <w:u w:val="single"/>
    </w:rPr>
  </w:style>
  <w:style w:type="paragraph" w:customStyle="1" w:styleId="Default">
    <w:name w:val="Default"/>
    <w:rsid w:val="006F7E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nvif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Ferhat KIZILKAYA</cp:lastModifiedBy>
  <cp:revision>62</cp:revision>
  <dcterms:created xsi:type="dcterms:W3CDTF">2015-10-23T13:47:00Z</dcterms:created>
  <dcterms:modified xsi:type="dcterms:W3CDTF">2019-01-09T13:45:00Z</dcterms:modified>
</cp:coreProperties>
</file>